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E4" w:rsidRPr="00917AF8" w:rsidRDefault="0041001E" w:rsidP="002F638B">
      <w:pPr>
        <w:tabs>
          <w:tab w:val="left" w:pos="90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92A9F0" wp14:editId="728E15BB">
                <wp:simplePos x="0" y="0"/>
                <wp:positionH relativeFrom="column">
                  <wp:posOffset>5443855</wp:posOffset>
                </wp:positionH>
                <wp:positionV relativeFrom="paragraph">
                  <wp:posOffset>4359275</wp:posOffset>
                </wp:positionV>
                <wp:extent cx="3314065" cy="2273300"/>
                <wp:effectExtent l="57150" t="0" r="19685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065" cy="2273300"/>
                          <a:chOff x="-418685" y="-121167"/>
                          <a:chExt cx="3314848" cy="2273817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61890" y="-121167"/>
                            <a:ext cx="2734273" cy="227381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8B" w:rsidRPr="002F638B" w:rsidRDefault="00A30050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Draft a dissertation </w:t>
                              </w:r>
                              <w:r w:rsidR="0041001E">
                                <w:t xml:space="preserve">and plan </w:t>
                              </w:r>
                              <w:r>
                                <w:t xml:space="preserve">around the need for a </w:t>
                              </w:r>
                              <w:r w:rsidR="002F638B" w:rsidRPr="002F638B">
                                <w:t>17</w:t>
                              </w:r>
                              <w:r w:rsidR="002F638B" w:rsidRPr="002F638B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2F638B" w:rsidRPr="002F638B">
                                <w:t xml:space="preserve"> Career Cluster for Energy</w:t>
                              </w:r>
                              <w:r w:rsidR="0041001E">
                                <w:t>.</w:t>
                              </w:r>
                            </w:p>
                            <w:p w:rsidR="00D646CC" w:rsidRDefault="00164E4C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proofErr w:type="gramStart"/>
                              <w:r>
                                <w:t xml:space="preserve">Offer  </w:t>
                              </w:r>
                              <w:r w:rsidR="00A30050">
                                <w:t>t</w:t>
                              </w:r>
                              <w:r w:rsidR="002F638B" w:rsidRPr="002F638B">
                                <w:t>echnical</w:t>
                              </w:r>
                              <w:proofErr w:type="gramEnd"/>
                              <w:r w:rsidR="002F638B" w:rsidRPr="002F638B">
                                <w:t xml:space="preserve"> college</w:t>
                              </w:r>
                              <w:r w:rsidR="00A30050">
                                <w:t>s support from industry experts  in  the review and alignment of curriculums to business needs/objectives.</w:t>
                              </w:r>
                            </w:p>
                            <w:p w:rsidR="002F638B" w:rsidRPr="002F638B" w:rsidRDefault="00A30050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 </w:t>
                              </w:r>
                              <w:r w:rsidR="0041001E">
                                <w:t xml:space="preserve">Research the cost/requirements to create a mobile learning lab to support the education and outreach initiatives.  </w:t>
                              </w:r>
                            </w:p>
                            <w:p w:rsidR="002F638B" w:rsidRPr="002F638B" w:rsidRDefault="002F638B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 w:rsidRPr="002F638B">
                                <w:t xml:space="preserve"> </w:t>
                              </w:r>
                            </w:p>
                            <w:p w:rsidR="002F638B" w:rsidRDefault="002F638B" w:rsidP="002F6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-418685" y="536059"/>
                            <a:ext cx="580611" cy="5525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8.65pt;margin-top:343.25pt;width:260.95pt;height:179pt;z-index:251668480;mso-width-relative:margin;mso-height-relative:margin" coordorigin="-4186,-1211" coordsize="33148,2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618;top:-1211;width:27343;height:2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WV8AA&#10;AADbAAAADwAAAGRycy9kb3ducmV2LnhtbERPS2rDMBDdF3IHMYXuGrkNmOBECW6pQ3FWTXKAwZrY&#10;ptbIkVR/bl8VAt3N431nu59MJwZyvrWs4GWZgCCurG65VnA5F89rED4ga+wsk4KZPOx3i4ctZtqO&#10;/EXDKdQihrDPUEETQp9J6auGDPql7Ykjd7XOYIjQ1VI7HGO46eRrkqTSYMuxocGe3huqvk8/RsEq&#10;p6J0b5fhduT5o89Hj+VhrdTT45RvQASawr/47v7UcX4K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OWV8AAAADbAAAADwAAAAAAAAAAAAAAAACYAgAAZHJzL2Rvd25y&#10;ZXYueG1sUEsFBgAAAAAEAAQA9QAAAIUDAAAAAA==&#10;" fillcolor="white [3201]" strokecolor="#9bbb59 [3206]" strokeweight="2pt">
                  <v:textbox>
                    <w:txbxContent>
                      <w:p w:rsidR="002F638B" w:rsidRPr="002F638B" w:rsidRDefault="00A30050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Draft a dissertation </w:t>
                        </w:r>
                        <w:r w:rsidR="0041001E">
                          <w:t xml:space="preserve">and plan </w:t>
                        </w:r>
                        <w:r>
                          <w:t xml:space="preserve">around the need for a </w:t>
                        </w:r>
                        <w:r w:rsidR="002F638B" w:rsidRPr="002F638B">
                          <w:t>17</w:t>
                        </w:r>
                        <w:r w:rsidR="002F638B" w:rsidRPr="002F638B">
                          <w:rPr>
                            <w:vertAlign w:val="superscript"/>
                          </w:rPr>
                          <w:t>th</w:t>
                        </w:r>
                        <w:r w:rsidR="002F638B" w:rsidRPr="002F638B">
                          <w:t xml:space="preserve"> Career Cluster for Energy</w:t>
                        </w:r>
                        <w:r w:rsidR="0041001E">
                          <w:t>.</w:t>
                        </w:r>
                      </w:p>
                      <w:p w:rsidR="00D646CC" w:rsidRDefault="00164E4C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proofErr w:type="gramStart"/>
                        <w:r>
                          <w:t xml:space="preserve">Offer  </w:t>
                        </w:r>
                        <w:r w:rsidR="00A30050">
                          <w:t>t</w:t>
                        </w:r>
                        <w:r w:rsidR="002F638B" w:rsidRPr="002F638B">
                          <w:t>echnical</w:t>
                        </w:r>
                        <w:proofErr w:type="gramEnd"/>
                        <w:r w:rsidR="002F638B" w:rsidRPr="002F638B">
                          <w:t xml:space="preserve"> college</w:t>
                        </w:r>
                        <w:r w:rsidR="00A30050">
                          <w:t>s support from industry experts  in  the review and alignment of curriculums to business needs/objectives.</w:t>
                        </w:r>
                      </w:p>
                      <w:p w:rsidR="002F638B" w:rsidRPr="002F638B" w:rsidRDefault="00A30050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 </w:t>
                        </w:r>
                        <w:r w:rsidR="0041001E">
                          <w:t xml:space="preserve">Research the cost/requirements to create a mobile learning lab to support the education and outreach initiatives.  </w:t>
                        </w:r>
                      </w:p>
                      <w:p w:rsidR="002F638B" w:rsidRPr="002F638B" w:rsidRDefault="002F638B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 w:rsidRPr="002F638B">
                          <w:t xml:space="preserve"> </w:t>
                        </w:r>
                      </w:p>
                      <w:p w:rsidR="002F638B" w:rsidRDefault="002F638B" w:rsidP="002F638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-4186;top:5360;width:5805;height:55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eI8IAAADbAAAADwAAAGRycy9kb3ducmV2LnhtbERP32vCMBB+H/g/hBN8m6l7cF01iggD&#10;QdmoE8G3oznbYHMJTazdf78MBnu7j+/nLdeDbUVPXTCOFcymGQjiymnDtYLT1/tzDiJEZI2tY1Lw&#10;TQHWq9HTEgvtHlxSf4y1SCEcClTQxOgLKUPVkMUwdZ44cVfXWYwJdrXUHT5SuG3lS5bNpUXDqaFB&#10;T9uGqtvxbhVsXB5Lk7+Vhw+z9+fy0h/87lOpyXjYLEBEGuK/+M+902n+K/z+kg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ueI8IAAADbAAAADwAAAAAAAAAAAAAA&#10;AAChAgAAZHJzL2Rvd25yZXYueG1sUEsFBgAAAAAEAAQA+QAAAJADAAAAAA==&#10;" strokecolor="#9bbb59 [3206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2EFECC" wp14:editId="50F1B060">
                <wp:simplePos x="0" y="0"/>
                <wp:positionH relativeFrom="column">
                  <wp:posOffset>5805377</wp:posOffset>
                </wp:positionH>
                <wp:positionV relativeFrom="paragraph">
                  <wp:posOffset>308344</wp:posOffset>
                </wp:positionV>
                <wp:extent cx="3123565" cy="3051544"/>
                <wp:effectExtent l="57150" t="0" r="19685" b="158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565" cy="3051544"/>
                          <a:chOff x="-228609" y="219075"/>
                          <a:chExt cx="3124806" cy="305244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61924" y="219075"/>
                            <a:ext cx="2734273" cy="30524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8B" w:rsidRDefault="00106511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Identify strategic organizational partners to assist in </w:t>
                              </w:r>
                              <w:r w:rsidR="00D646CC">
                                <w:t xml:space="preserve">outreach/career awareness in an effort to increase </w:t>
                              </w:r>
                              <w:r w:rsidR="001E4376">
                                <w:t xml:space="preserve">awareness </w:t>
                              </w:r>
                              <w:r w:rsidR="00C6309D">
                                <w:t xml:space="preserve">to a diverse population. </w:t>
                              </w:r>
                            </w:p>
                            <w:p w:rsidR="00C6309D" w:rsidRDefault="00C6309D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>Collaborate across the consortium to share best practices for outreach</w:t>
                              </w:r>
                              <w:r w:rsidR="0041001E">
                                <w:t xml:space="preserve"> and  develop a video speaking to Careers In Energy and presenting (free advertising) all consortium members. </w:t>
                              </w:r>
                            </w:p>
                            <w:p w:rsidR="00C6309D" w:rsidRPr="002F638B" w:rsidRDefault="00C6309D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Identify opportunities to brand WEWC in a manner to support the members in increasing awareness of the industry and company specific opportunities. </w:t>
                              </w:r>
                            </w:p>
                            <w:p w:rsidR="002F638B" w:rsidRDefault="002F638B" w:rsidP="002F6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-228609" y="1847921"/>
                            <a:ext cx="39047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457.1pt;margin-top:24.3pt;width:245.95pt;height:240.3pt;z-index:251666432;mso-width-relative:margin;mso-height-relative:margin" coordorigin="-2286,2190" coordsize="31248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">
                <v:shape id="Text Box 9" o:spid="_x0000_s1030" type="#_x0000_t202" style="position:absolute;left:1619;top:2190;width:27342;height:3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x8MQA&#10;AADaAAAADwAAAGRycy9kb3ducmV2LnhtbESPzWrDMBCE74G+g9hCbokcH0rjRgklUAihPjg1hdwW&#10;a2uZWCvXkn/y9lWh0OMwM98wu8NsWzFS7xvHCjbrBARx5XTDtYLy4231DMIHZI2tY1JwJw+H/cNi&#10;h5l2Exc0XkItIoR9hgpMCF0mpa8MWfRr1xFH78v1FkOUfS11j1OE21amSfIkLTYcFwx2dDRU3S6D&#10;VcDp9Xv43J6vt3IyNs2NeW/zQqnl4/z6AiLQHP7Df+2TVrCF3yvx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cfDEAAAA2gAAAA8AAAAAAAAAAAAAAAAAmAIAAGRycy9k&#10;b3ducmV2LnhtbFBLBQYAAAAABAAEAPUAAACJAwAAAAA=&#10;" fillcolor="white [3201]" strokecolor="#c0504d [3205]" strokeweight="2pt">
                  <v:textbox>
                    <w:txbxContent>
                      <w:p w:rsidR="002F638B" w:rsidRDefault="00106511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Identify strategic organizational partners to assist in </w:t>
                        </w:r>
                        <w:r w:rsidR="00D646CC">
                          <w:t xml:space="preserve">outreach/career awareness in an effort to increase </w:t>
                        </w:r>
                        <w:r w:rsidR="001E4376">
                          <w:t xml:space="preserve">awareness </w:t>
                        </w:r>
                        <w:r w:rsidR="00C6309D">
                          <w:t xml:space="preserve">to a diverse population. </w:t>
                        </w:r>
                      </w:p>
                      <w:p w:rsidR="00C6309D" w:rsidRDefault="00C6309D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>Collaborate across the consortium to share best practices for outreach</w:t>
                        </w:r>
                        <w:r w:rsidR="0041001E">
                          <w:t xml:space="preserve"> and  develop a video speaking to Careers In Energy and presenting (free advertising) all consortium members. </w:t>
                        </w:r>
                      </w:p>
                      <w:p w:rsidR="00C6309D" w:rsidRPr="002F638B" w:rsidRDefault="00C6309D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Identify opportunities to brand WEWC in a manner to support the members in increasing awareness of the industry and company specific opportunities. </w:t>
                        </w:r>
                      </w:p>
                      <w:p w:rsidR="002F638B" w:rsidRDefault="002F638B" w:rsidP="002F638B"/>
                    </w:txbxContent>
                  </v:textbox>
                </v:shape>
                <v:shape id="Straight Arrow Connector 10" o:spid="_x0000_s1031" type="#_x0000_t32" style="position:absolute;left:-2286;top:18479;width:3904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1fMMAAADbAAAADwAAAGRycy9kb3ducmV2LnhtbESPQWvDMAyF74P9B6PBLmV1OkZpszil&#10;BDZ2KltbehaxGofGcojdNPv31WGwm8R7eu9TsZl8p0YaYhvYwGKegSKug225MXA8fLysQMWEbLEL&#10;TAZ+KcKmfHwoMLfhxj807lOjJIRjjgZcSn2udawdeYzz0BOLdg6DxyTr0Gg74E3Cfadfs2ypPbYs&#10;DQ57qhzVl/3VG1hVn9+n9VjPFrvYJHTr6i12lTHPT9P2HVSiKf2b/66/rOALvfwiA+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59XzDAAAA2wAAAA8AAAAAAAAAAAAA&#10;AAAAoQIAAGRycy9kb3ducmV2LnhtbFBLBQYAAAAABAAEAPkAAACRAwAAAAA=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68730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082BAA" wp14:editId="4B7FFBF6">
                <wp:simplePos x="0" y="0"/>
                <wp:positionH relativeFrom="column">
                  <wp:posOffset>-617220</wp:posOffset>
                </wp:positionH>
                <wp:positionV relativeFrom="paragraph">
                  <wp:posOffset>307975</wp:posOffset>
                </wp:positionV>
                <wp:extent cx="3157855" cy="2668270"/>
                <wp:effectExtent l="0" t="0" r="8064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855" cy="2668270"/>
                          <a:chOff x="289542" y="1186637"/>
                          <a:chExt cx="3159502" cy="267031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289542" y="1186637"/>
                            <a:ext cx="2734273" cy="267031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4D2" w:rsidRDefault="00106511" w:rsidP="002F638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Educate the educators and counselors by offering industry career awareness </w:t>
                              </w:r>
                              <w:r w:rsidR="005724D2">
                                <w:t xml:space="preserve">experiential </w:t>
                              </w:r>
                              <w:r>
                                <w:t>events that provide hands on</w:t>
                              </w:r>
                              <w:r w:rsidR="005724D2">
                                <w:t xml:space="preserve"> learning.</w:t>
                              </w:r>
                            </w:p>
                            <w:p w:rsidR="00734FB7" w:rsidRDefault="00106511" w:rsidP="00C6309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 </w:t>
                              </w:r>
                              <w:r w:rsidR="00734FB7">
                                <w:t>Educate Government officials on careers in energy to build support for a 17</w:t>
                              </w:r>
                              <w:r w:rsidR="00734FB7" w:rsidRPr="00734FB7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734FB7">
                                <w:t xml:space="preserve"> Career Cluster. </w:t>
                              </w:r>
                            </w:p>
                            <w:p w:rsidR="00C6309D" w:rsidRPr="002F638B" w:rsidRDefault="00687305" w:rsidP="00C6309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</w:pPr>
                              <w:r>
                                <w:t xml:space="preserve">Collaborate with area high schools to offer </w:t>
                              </w:r>
                              <w:r w:rsidR="00C6309D">
                                <w:t>educati</w:t>
                              </w:r>
                              <w:r>
                                <w:t>onal opportunities for teachers &amp;</w:t>
                              </w:r>
                              <w:r w:rsidR="00C6309D">
                                <w:t xml:space="preserve"> students during careers in energy week. </w:t>
                              </w:r>
                            </w:p>
                            <w:p w:rsidR="002F638B" w:rsidRDefault="002F638B" w:rsidP="002F6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023815" y="2706421"/>
                            <a:ext cx="425229" cy="2566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-48.6pt;margin-top:24.25pt;width:248.65pt;height:210.1pt;z-index:251670528;mso-width-relative:margin;mso-height-relative:margin" coordorigin="2895,11866" coordsize="31595,2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">
                <v:shape id="Text Box 19" o:spid="_x0000_s1033" type="#_x0000_t202" style="position:absolute;left:2895;top:11866;width:27343;height:26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J1sIA&#10;AADbAAAADwAAAGRycy9kb3ducmV2LnhtbERP3WrCMBS+H/gO4Qi7m6lDxqzGogNBJmPU9gEOzbEt&#10;NicliW23p18Gg92dj+/3bLPJdGIg51vLCpaLBARxZXXLtYKyOD69gvABWWNnmRR8kYdsN3vYYqrt&#10;yDkNl1CLGMI+RQVNCH0qpa8aMugXtieO3NU6gyFCV0vtcIzhppPPSfIiDbYcGxrs6a2h6na5GwXD&#10;KuTm9nkukvx6qL4/5Lns3p1Sj/NpvwERaAr/4j/3Scf5a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InWwgAAANsAAAAPAAAAAAAAAAAAAAAAAJgCAABkcnMvZG93&#10;bnJldi54bWxQSwUGAAAAAAQABAD1AAAAhwMAAAAA&#10;" fillcolor="white [3201]" strokecolor="#8064a2 [3207]" strokeweight="2pt">
                  <v:textbox>
                    <w:txbxContent>
                      <w:p w:rsidR="005724D2" w:rsidRDefault="00106511" w:rsidP="002F638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Educate the educators and counselors by offering industry career awareness </w:t>
                        </w:r>
                        <w:r w:rsidR="005724D2">
                          <w:t xml:space="preserve">experiential </w:t>
                        </w:r>
                        <w:r>
                          <w:t>events that provide hands on</w:t>
                        </w:r>
                        <w:r w:rsidR="005724D2">
                          <w:t xml:space="preserve"> learning.</w:t>
                        </w:r>
                      </w:p>
                      <w:p w:rsidR="00734FB7" w:rsidRDefault="00106511" w:rsidP="00C6309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 </w:t>
                        </w:r>
                        <w:r w:rsidR="00734FB7">
                          <w:t>Educate Government officials on careers in energy to build support for a 17</w:t>
                        </w:r>
                        <w:r w:rsidR="00734FB7" w:rsidRPr="00734FB7">
                          <w:rPr>
                            <w:vertAlign w:val="superscript"/>
                          </w:rPr>
                          <w:t>th</w:t>
                        </w:r>
                        <w:r w:rsidR="00734FB7">
                          <w:t xml:space="preserve"> Career Cluster. </w:t>
                        </w:r>
                      </w:p>
                      <w:p w:rsidR="00C6309D" w:rsidRPr="002F638B" w:rsidRDefault="00687305" w:rsidP="00C6309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</w:pPr>
                        <w:r>
                          <w:t xml:space="preserve">Collaborate with area high schools to offer </w:t>
                        </w:r>
                        <w:r w:rsidR="00C6309D">
                          <w:t>educati</w:t>
                        </w:r>
                        <w:r>
                          <w:t>onal opportunities for teachers &amp;</w:t>
                        </w:r>
                        <w:r w:rsidR="00C6309D">
                          <w:t xml:space="preserve"> students during careers in energy week. </w:t>
                        </w:r>
                      </w:p>
                      <w:p w:rsidR="002F638B" w:rsidRDefault="002F638B" w:rsidP="002F638B"/>
                    </w:txbxContent>
                  </v:textbox>
                </v:shape>
                <v:shape id="Straight Arrow Connector 20" o:spid="_x0000_s1034" type="#_x0000_t32" style="position:absolute;left:30238;top:27064;width:4252;height:2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3BrwAAADbAAAADwAAAGRycy9kb3ducmV2LnhtbERPSwrCMBDdC94hjOBOUwVFq1FUECu4&#10;8QNuh2Zsi82kNNHW25uF4PLx/st1a0rxptoVlhWMhhEI4tTqgjMFt+t+MAPhPLLG0jIp+JCD9arb&#10;WWKsbcNnel98JkIIuxgV5N5XsZQuzcmgG9qKOHAPWxv0AdaZ1DU2IdyUchxFU2mw4NCQY0W7nNLn&#10;5WUUnNm1fn+Yz09Rc58ct6cESSZK9XvtZgHCU+v/4p870QrG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dJ3BrwAAADbAAAADwAAAAAAAAAAAAAAAAChAgAA&#10;ZHJzL2Rvd25yZXYueG1sUEsFBgAAAAAEAAQA+QAAAIoDAAAAAA==&#10;" strokecolor="#8064a2 [3207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734F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1F918" wp14:editId="68EDB055">
                <wp:simplePos x="0" y="0"/>
                <wp:positionH relativeFrom="column">
                  <wp:posOffset>-616275</wp:posOffset>
                </wp:positionH>
                <wp:positionV relativeFrom="paragraph">
                  <wp:posOffset>-754572</wp:posOffset>
                </wp:positionV>
                <wp:extent cx="9545630" cy="1403985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5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76" w:rsidRDefault="002C2527" w:rsidP="001E43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4376">
                              <w:rPr>
                                <w:b/>
                                <w:sz w:val="24"/>
                                <w:szCs w:val="24"/>
                              </w:rPr>
                              <w:t>In support of our mission to focus on career awareness, education advancement, workforce planning, and structure/support</w:t>
                            </w:r>
                            <w:r w:rsidR="001E4376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E43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1B44" w:rsidRPr="001E4376" w:rsidRDefault="002C2527" w:rsidP="001E43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4376">
                              <w:rPr>
                                <w:b/>
                                <w:sz w:val="24"/>
                                <w:szCs w:val="24"/>
                              </w:rPr>
                              <w:t>I’</w:t>
                            </w:r>
                            <w:r w:rsidR="005724D2" w:rsidRPr="001E4376">
                              <w:rPr>
                                <w:b/>
                                <w:sz w:val="24"/>
                                <w:szCs w:val="24"/>
                              </w:rPr>
                              <w:t>m recommending we focus 2020 on the following initiatives; Education, Outreach, and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8.55pt;margin-top:-59.4pt;width:751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">
                <v:textbox style="mso-fit-shape-to-text:t">
                  <w:txbxContent>
                    <w:p w:rsidR="001E4376" w:rsidRDefault="002C2527" w:rsidP="001E43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4376">
                        <w:rPr>
                          <w:b/>
                          <w:sz w:val="24"/>
                          <w:szCs w:val="24"/>
                        </w:rPr>
                        <w:t>In support of our mission to focus on career awareness, education advancement, workforce planning, and structure/support</w:t>
                      </w:r>
                      <w:r w:rsidR="001E4376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1E43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1B44" w:rsidRPr="001E4376" w:rsidRDefault="002C2527" w:rsidP="001E43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4376">
                        <w:rPr>
                          <w:b/>
                          <w:sz w:val="24"/>
                          <w:szCs w:val="24"/>
                        </w:rPr>
                        <w:t>I’</w:t>
                      </w:r>
                      <w:r w:rsidR="005724D2" w:rsidRPr="001E4376">
                        <w:rPr>
                          <w:b/>
                          <w:sz w:val="24"/>
                          <w:szCs w:val="24"/>
                        </w:rPr>
                        <w:t>m recommending we focus 2020 on the following initiatives; Education, Outreach, and Growth.</w:t>
                      </w:r>
                    </w:p>
                  </w:txbxContent>
                </v:textbox>
              </v:shape>
            </w:pict>
          </mc:Fallback>
        </mc:AlternateContent>
      </w:r>
      <w:r w:rsidR="00734FB7">
        <w:rPr>
          <w:noProof/>
        </w:rPr>
        <w:drawing>
          <wp:anchor distT="0" distB="0" distL="114300" distR="114300" simplePos="0" relativeHeight="251671552" behindDoc="1" locked="0" layoutInCell="1" allowOverlap="1" wp14:anchorId="400F6BCA" wp14:editId="2AA70604">
            <wp:simplePos x="0" y="0"/>
            <wp:positionH relativeFrom="column">
              <wp:posOffset>-371475</wp:posOffset>
            </wp:positionH>
            <wp:positionV relativeFrom="paragraph">
              <wp:posOffset>1399540</wp:posOffset>
            </wp:positionV>
            <wp:extent cx="8877300" cy="4171950"/>
            <wp:effectExtent l="0" t="0" r="0" b="0"/>
            <wp:wrapTight wrapText="bothSides">
              <wp:wrapPolygon edited="0">
                <wp:start x="10105" y="99"/>
                <wp:lineTo x="8251" y="2268"/>
                <wp:lineTo x="7509" y="3353"/>
                <wp:lineTo x="6860" y="5030"/>
                <wp:lineTo x="6443" y="6608"/>
                <wp:lineTo x="6165" y="8186"/>
                <wp:lineTo x="6072" y="11342"/>
                <wp:lineTo x="6211" y="12921"/>
                <wp:lineTo x="6489" y="14499"/>
                <wp:lineTo x="6860" y="16077"/>
                <wp:lineTo x="6814" y="16866"/>
                <wp:lineTo x="7045" y="17458"/>
                <wp:lineTo x="7463" y="17655"/>
                <wp:lineTo x="8343" y="19233"/>
                <wp:lineTo x="8390" y="19430"/>
                <wp:lineTo x="10058" y="20712"/>
                <wp:lineTo x="11495" y="20712"/>
                <wp:lineTo x="11773" y="20515"/>
                <wp:lineTo x="13164" y="19430"/>
                <wp:lineTo x="13210" y="19233"/>
                <wp:lineTo x="14137" y="17655"/>
                <wp:lineTo x="14647" y="16077"/>
                <wp:lineTo x="15111" y="15485"/>
                <wp:lineTo x="15342" y="14795"/>
                <wp:lineTo x="15157" y="14499"/>
                <wp:lineTo x="15342" y="12921"/>
                <wp:lineTo x="15482" y="11342"/>
                <wp:lineTo x="15389" y="8186"/>
                <wp:lineTo x="15111" y="6608"/>
                <wp:lineTo x="14694" y="5030"/>
                <wp:lineTo x="14091" y="3452"/>
                <wp:lineTo x="13025" y="1775"/>
                <wp:lineTo x="12283" y="1282"/>
                <wp:lineTo x="10336" y="99"/>
                <wp:lineTo x="10105" y="9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AF8">
        <w:tab/>
      </w:r>
      <w:bookmarkStart w:id="0" w:name="_GoBack"/>
      <w:bookmarkEnd w:id="0"/>
    </w:p>
    <w:sectPr w:rsidR="003D13E4" w:rsidRPr="00917AF8" w:rsidSect="000A25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4B3"/>
    <w:multiLevelType w:val="hybridMultilevel"/>
    <w:tmpl w:val="CB90DE42"/>
    <w:lvl w:ilvl="0" w:tplc="268A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6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0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0E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0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8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8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924F8E"/>
    <w:multiLevelType w:val="hybridMultilevel"/>
    <w:tmpl w:val="85D245D8"/>
    <w:lvl w:ilvl="0" w:tplc="FB46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26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C7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0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801B76"/>
    <w:multiLevelType w:val="hybridMultilevel"/>
    <w:tmpl w:val="7B54E2C2"/>
    <w:lvl w:ilvl="0" w:tplc="B752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4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A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48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C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6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C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C3"/>
    <w:rsid w:val="000A259E"/>
    <w:rsid w:val="00106511"/>
    <w:rsid w:val="00164E4C"/>
    <w:rsid w:val="001E4376"/>
    <w:rsid w:val="002C2527"/>
    <w:rsid w:val="002F638B"/>
    <w:rsid w:val="003D13E4"/>
    <w:rsid w:val="0041001E"/>
    <w:rsid w:val="005220C3"/>
    <w:rsid w:val="005724D2"/>
    <w:rsid w:val="00687305"/>
    <w:rsid w:val="006F5210"/>
    <w:rsid w:val="00734FB7"/>
    <w:rsid w:val="008E3900"/>
    <w:rsid w:val="00917AF8"/>
    <w:rsid w:val="00A30050"/>
    <w:rsid w:val="00C1254E"/>
    <w:rsid w:val="00C6309D"/>
    <w:rsid w:val="00CA566B"/>
    <w:rsid w:val="00D11B44"/>
    <w:rsid w:val="00D646CC"/>
    <w:rsid w:val="00E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88B78A-F331-4C1F-85CC-A9ACF36418DF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EFA999C4-6413-4B3B-880D-A7592345A147}">
      <dgm:prSet phldrT="[Text]"/>
      <dgm:spPr/>
      <dgm:t>
        <a:bodyPr/>
        <a:lstStyle/>
        <a:p>
          <a:r>
            <a:rPr lang="en-US"/>
            <a:t>Outreach</a:t>
          </a:r>
        </a:p>
      </dgm:t>
    </dgm:pt>
    <dgm:pt modelId="{AC58797D-A112-46CD-B8FA-81B50C0B5611}" type="parTrans" cxnId="{3859E06D-45DF-4693-B0F0-AC1133551C38}">
      <dgm:prSet/>
      <dgm:spPr/>
      <dgm:t>
        <a:bodyPr/>
        <a:lstStyle/>
        <a:p>
          <a:endParaRPr lang="en-US"/>
        </a:p>
      </dgm:t>
    </dgm:pt>
    <dgm:pt modelId="{975132AB-E439-45C9-87AA-6F8A1EEAE7EB}" type="sibTrans" cxnId="{3859E06D-45DF-4693-B0F0-AC1133551C38}">
      <dgm:prSet/>
      <dgm:spPr/>
      <dgm:t>
        <a:bodyPr/>
        <a:lstStyle/>
        <a:p>
          <a:endParaRPr lang="en-US"/>
        </a:p>
      </dgm:t>
    </dgm:pt>
    <dgm:pt modelId="{A38CAD08-A9CE-4546-8FDC-DDA02D3BE3CC}">
      <dgm:prSet phldrT="[Text]"/>
      <dgm:spPr/>
      <dgm:t>
        <a:bodyPr/>
        <a:lstStyle/>
        <a:p>
          <a:r>
            <a:rPr lang="en-US"/>
            <a:t>Grow</a:t>
          </a:r>
        </a:p>
      </dgm:t>
    </dgm:pt>
    <dgm:pt modelId="{4C06DF97-EB57-45D8-A0F3-0CB49EDEFB76}" type="parTrans" cxnId="{A843F692-1315-4F6C-B06B-D83D0EE8C212}">
      <dgm:prSet/>
      <dgm:spPr/>
      <dgm:t>
        <a:bodyPr/>
        <a:lstStyle/>
        <a:p>
          <a:endParaRPr lang="en-US"/>
        </a:p>
      </dgm:t>
    </dgm:pt>
    <dgm:pt modelId="{4E07D249-7D72-406E-AF69-7C64660088D0}" type="sibTrans" cxnId="{A843F692-1315-4F6C-B06B-D83D0EE8C212}">
      <dgm:prSet/>
      <dgm:spPr/>
      <dgm:t>
        <a:bodyPr/>
        <a:lstStyle/>
        <a:p>
          <a:endParaRPr lang="en-US"/>
        </a:p>
      </dgm:t>
    </dgm:pt>
    <dgm:pt modelId="{548FF87C-9B8F-413F-B32F-91FD3325B9EF}">
      <dgm:prSet phldrT="[Text]"/>
      <dgm:spPr/>
      <dgm:t>
        <a:bodyPr/>
        <a:lstStyle/>
        <a:p>
          <a:r>
            <a:rPr lang="en-US"/>
            <a:t>Educate</a:t>
          </a:r>
        </a:p>
      </dgm:t>
    </dgm:pt>
    <dgm:pt modelId="{20ECEEDE-FE13-40D6-89E6-29310710D599}" type="parTrans" cxnId="{B6B98F7C-1297-47B9-9D3A-F4CE735FC87C}">
      <dgm:prSet/>
      <dgm:spPr/>
      <dgm:t>
        <a:bodyPr/>
        <a:lstStyle/>
        <a:p>
          <a:endParaRPr lang="en-US"/>
        </a:p>
      </dgm:t>
    </dgm:pt>
    <dgm:pt modelId="{AE348287-9F31-449E-8597-4AB4B87F8E72}" type="sibTrans" cxnId="{B6B98F7C-1297-47B9-9D3A-F4CE735FC87C}">
      <dgm:prSet/>
      <dgm:spPr/>
      <dgm:t>
        <a:bodyPr/>
        <a:lstStyle/>
        <a:p>
          <a:endParaRPr lang="en-US"/>
        </a:p>
      </dgm:t>
    </dgm:pt>
    <dgm:pt modelId="{C572F1AD-A563-4ECF-B0EE-EA1F19ED14A6}" type="pres">
      <dgm:prSet presAssocID="{C388B78A-F331-4C1F-85CC-A9ACF36418DF}" presName="compositeShape" presStyleCnt="0">
        <dgm:presLayoutVars>
          <dgm:chMax val="7"/>
          <dgm:dir/>
          <dgm:resizeHandles val="exact"/>
        </dgm:presLayoutVars>
      </dgm:prSet>
      <dgm:spPr/>
    </dgm:pt>
    <dgm:pt modelId="{2E5C4D04-7F0B-4AD1-A8D4-07713197CFC2}" type="pres">
      <dgm:prSet presAssocID="{C388B78A-F331-4C1F-85CC-A9ACF36418DF}" presName="wedge1" presStyleLbl="node1" presStyleIdx="0" presStyleCnt="3"/>
      <dgm:spPr/>
      <dgm:t>
        <a:bodyPr/>
        <a:lstStyle/>
        <a:p>
          <a:endParaRPr lang="en-US"/>
        </a:p>
      </dgm:t>
    </dgm:pt>
    <dgm:pt modelId="{D88F4AE6-2086-4195-A746-A612E0441B45}" type="pres">
      <dgm:prSet presAssocID="{C388B78A-F331-4C1F-85CC-A9ACF36418DF}" presName="dummy1a" presStyleCnt="0"/>
      <dgm:spPr/>
    </dgm:pt>
    <dgm:pt modelId="{47EEAA6E-15E3-452A-B25B-CA9163AE27AB}" type="pres">
      <dgm:prSet presAssocID="{C388B78A-F331-4C1F-85CC-A9ACF36418DF}" presName="dummy1b" presStyleCnt="0"/>
      <dgm:spPr/>
    </dgm:pt>
    <dgm:pt modelId="{DD7CAD3D-7E10-4075-B388-F8B9D3278C23}" type="pres">
      <dgm:prSet presAssocID="{C388B78A-F331-4C1F-85CC-A9ACF36418D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FF3D22-3BDB-4E5C-822D-8637FFCE5440}" type="pres">
      <dgm:prSet presAssocID="{C388B78A-F331-4C1F-85CC-A9ACF36418DF}" presName="wedge2" presStyleLbl="node1" presStyleIdx="1" presStyleCnt="3"/>
      <dgm:spPr/>
      <dgm:t>
        <a:bodyPr/>
        <a:lstStyle/>
        <a:p>
          <a:endParaRPr lang="en-US"/>
        </a:p>
      </dgm:t>
    </dgm:pt>
    <dgm:pt modelId="{A43451E8-8EAC-4426-88DE-8A54BB5731D6}" type="pres">
      <dgm:prSet presAssocID="{C388B78A-F331-4C1F-85CC-A9ACF36418DF}" presName="dummy2a" presStyleCnt="0"/>
      <dgm:spPr/>
    </dgm:pt>
    <dgm:pt modelId="{FFF4B1EC-53A1-4630-8D9B-59EDFB3307AA}" type="pres">
      <dgm:prSet presAssocID="{C388B78A-F331-4C1F-85CC-A9ACF36418DF}" presName="dummy2b" presStyleCnt="0"/>
      <dgm:spPr/>
    </dgm:pt>
    <dgm:pt modelId="{0CE251E1-3A93-4007-BA66-0CA48BB9F847}" type="pres">
      <dgm:prSet presAssocID="{C388B78A-F331-4C1F-85CC-A9ACF36418D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DE07A9-5435-48EC-B5FD-9ACD9485E724}" type="pres">
      <dgm:prSet presAssocID="{C388B78A-F331-4C1F-85CC-A9ACF36418DF}" presName="wedge3" presStyleLbl="node1" presStyleIdx="2" presStyleCnt="3"/>
      <dgm:spPr/>
      <dgm:t>
        <a:bodyPr/>
        <a:lstStyle/>
        <a:p>
          <a:endParaRPr lang="en-US"/>
        </a:p>
      </dgm:t>
    </dgm:pt>
    <dgm:pt modelId="{C8FBA03A-33C9-4685-8ACA-60627F707635}" type="pres">
      <dgm:prSet presAssocID="{C388B78A-F331-4C1F-85CC-A9ACF36418DF}" presName="dummy3a" presStyleCnt="0"/>
      <dgm:spPr/>
    </dgm:pt>
    <dgm:pt modelId="{91709C79-3FDC-4285-B2D2-B1DF7F632E9A}" type="pres">
      <dgm:prSet presAssocID="{C388B78A-F331-4C1F-85CC-A9ACF36418DF}" presName="dummy3b" presStyleCnt="0"/>
      <dgm:spPr/>
    </dgm:pt>
    <dgm:pt modelId="{9E5C0048-0A8A-489D-99E8-7CAF0886A696}" type="pres">
      <dgm:prSet presAssocID="{C388B78A-F331-4C1F-85CC-A9ACF36418D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BB4E0-3756-46BD-A352-44546B9EA7A1}" type="pres">
      <dgm:prSet presAssocID="{975132AB-E439-45C9-87AA-6F8A1EEAE7EB}" presName="arrowWedge1" presStyleLbl="fgSibTrans2D1" presStyleIdx="0" presStyleCnt="3"/>
      <dgm:spPr/>
    </dgm:pt>
    <dgm:pt modelId="{FC328A09-59C9-4915-BD26-715835ABB30F}" type="pres">
      <dgm:prSet presAssocID="{4E07D249-7D72-406E-AF69-7C64660088D0}" presName="arrowWedge2" presStyleLbl="fgSibTrans2D1" presStyleIdx="1" presStyleCnt="3"/>
      <dgm:spPr/>
    </dgm:pt>
    <dgm:pt modelId="{D4272D20-7A2C-4B94-92EF-F10B2058F9B5}" type="pres">
      <dgm:prSet presAssocID="{AE348287-9F31-449E-8597-4AB4B87F8E72}" presName="arrowWedge3" presStyleLbl="fgSibTrans2D1" presStyleIdx="2" presStyleCnt="3"/>
      <dgm:spPr/>
    </dgm:pt>
  </dgm:ptLst>
  <dgm:cxnLst>
    <dgm:cxn modelId="{D795BC53-B2FE-4643-A46A-659C4E9DF790}" type="presOf" srcId="{548FF87C-9B8F-413F-B32F-91FD3325B9EF}" destId="{98DE07A9-5435-48EC-B5FD-9ACD9485E724}" srcOrd="0" destOrd="0" presId="urn:microsoft.com/office/officeart/2005/8/layout/cycle8"/>
    <dgm:cxn modelId="{2AE6D5FE-0D53-4067-BC7E-0753BA55A481}" type="presOf" srcId="{A38CAD08-A9CE-4546-8FDC-DDA02D3BE3CC}" destId="{0CE251E1-3A93-4007-BA66-0CA48BB9F847}" srcOrd="1" destOrd="0" presId="urn:microsoft.com/office/officeart/2005/8/layout/cycle8"/>
    <dgm:cxn modelId="{27BA7F69-24B0-427E-93F5-FC39FE97E3EF}" type="presOf" srcId="{EFA999C4-6413-4B3B-880D-A7592345A147}" destId="{DD7CAD3D-7E10-4075-B388-F8B9D3278C23}" srcOrd="1" destOrd="0" presId="urn:microsoft.com/office/officeart/2005/8/layout/cycle8"/>
    <dgm:cxn modelId="{FD4412DE-2225-40BE-A85E-532D3E65C355}" type="presOf" srcId="{EFA999C4-6413-4B3B-880D-A7592345A147}" destId="{2E5C4D04-7F0B-4AD1-A8D4-07713197CFC2}" srcOrd="0" destOrd="0" presId="urn:microsoft.com/office/officeart/2005/8/layout/cycle8"/>
    <dgm:cxn modelId="{B6B98F7C-1297-47B9-9D3A-F4CE735FC87C}" srcId="{C388B78A-F331-4C1F-85CC-A9ACF36418DF}" destId="{548FF87C-9B8F-413F-B32F-91FD3325B9EF}" srcOrd="2" destOrd="0" parTransId="{20ECEEDE-FE13-40D6-89E6-29310710D599}" sibTransId="{AE348287-9F31-449E-8597-4AB4B87F8E72}"/>
    <dgm:cxn modelId="{7ECA3EB2-71EB-4237-8A65-0FBDAA02FA89}" type="presOf" srcId="{A38CAD08-A9CE-4546-8FDC-DDA02D3BE3CC}" destId="{ADFF3D22-3BDB-4E5C-822D-8637FFCE5440}" srcOrd="0" destOrd="0" presId="urn:microsoft.com/office/officeart/2005/8/layout/cycle8"/>
    <dgm:cxn modelId="{F395C738-AC73-42D1-B12E-E4E01BD7D241}" type="presOf" srcId="{C388B78A-F331-4C1F-85CC-A9ACF36418DF}" destId="{C572F1AD-A563-4ECF-B0EE-EA1F19ED14A6}" srcOrd="0" destOrd="0" presId="urn:microsoft.com/office/officeart/2005/8/layout/cycle8"/>
    <dgm:cxn modelId="{B8CA13B1-DE02-457D-8F48-4571119C2787}" type="presOf" srcId="{548FF87C-9B8F-413F-B32F-91FD3325B9EF}" destId="{9E5C0048-0A8A-489D-99E8-7CAF0886A696}" srcOrd="1" destOrd="0" presId="urn:microsoft.com/office/officeart/2005/8/layout/cycle8"/>
    <dgm:cxn modelId="{A843F692-1315-4F6C-B06B-D83D0EE8C212}" srcId="{C388B78A-F331-4C1F-85CC-A9ACF36418DF}" destId="{A38CAD08-A9CE-4546-8FDC-DDA02D3BE3CC}" srcOrd="1" destOrd="0" parTransId="{4C06DF97-EB57-45D8-A0F3-0CB49EDEFB76}" sibTransId="{4E07D249-7D72-406E-AF69-7C64660088D0}"/>
    <dgm:cxn modelId="{3859E06D-45DF-4693-B0F0-AC1133551C38}" srcId="{C388B78A-F331-4C1F-85CC-A9ACF36418DF}" destId="{EFA999C4-6413-4B3B-880D-A7592345A147}" srcOrd="0" destOrd="0" parTransId="{AC58797D-A112-46CD-B8FA-81B50C0B5611}" sibTransId="{975132AB-E439-45C9-87AA-6F8A1EEAE7EB}"/>
    <dgm:cxn modelId="{B27857DF-EF22-4600-B1F4-39DC7B376DDD}" type="presParOf" srcId="{C572F1AD-A563-4ECF-B0EE-EA1F19ED14A6}" destId="{2E5C4D04-7F0B-4AD1-A8D4-07713197CFC2}" srcOrd="0" destOrd="0" presId="urn:microsoft.com/office/officeart/2005/8/layout/cycle8"/>
    <dgm:cxn modelId="{B1CCB5C0-B76E-45E3-8B80-DE9814E70E31}" type="presParOf" srcId="{C572F1AD-A563-4ECF-B0EE-EA1F19ED14A6}" destId="{D88F4AE6-2086-4195-A746-A612E0441B45}" srcOrd="1" destOrd="0" presId="urn:microsoft.com/office/officeart/2005/8/layout/cycle8"/>
    <dgm:cxn modelId="{48D00F5C-2D6F-4A91-B047-287796EB5948}" type="presParOf" srcId="{C572F1AD-A563-4ECF-B0EE-EA1F19ED14A6}" destId="{47EEAA6E-15E3-452A-B25B-CA9163AE27AB}" srcOrd="2" destOrd="0" presId="urn:microsoft.com/office/officeart/2005/8/layout/cycle8"/>
    <dgm:cxn modelId="{61230CF1-8099-4842-9A07-A28219C746CE}" type="presParOf" srcId="{C572F1AD-A563-4ECF-B0EE-EA1F19ED14A6}" destId="{DD7CAD3D-7E10-4075-B388-F8B9D3278C23}" srcOrd="3" destOrd="0" presId="urn:microsoft.com/office/officeart/2005/8/layout/cycle8"/>
    <dgm:cxn modelId="{1844B502-152C-42D8-A4A5-FD89351816D0}" type="presParOf" srcId="{C572F1AD-A563-4ECF-B0EE-EA1F19ED14A6}" destId="{ADFF3D22-3BDB-4E5C-822D-8637FFCE5440}" srcOrd="4" destOrd="0" presId="urn:microsoft.com/office/officeart/2005/8/layout/cycle8"/>
    <dgm:cxn modelId="{139E1633-0FF3-4478-8ABF-BD8D6A26AB44}" type="presParOf" srcId="{C572F1AD-A563-4ECF-B0EE-EA1F19ED14A6}" destId="{A43451E8-8EAC-4426-88DE-8A54BB5731D6}" srcOrd="5" destOrd="0" presId="urn:microsoft.com/office/officeart/2005/8/layout/cycle8"/>
    <dgm:cxn modelId="{BAE6254C-17C6-4BE4-BDC2-792FD65AA139}" type="presParOf" srcId="{C572F1AD-A563-4ECF-B0EE-EA1F19ED14A6}" destId="{FFF4B1EC-53A1-4630-8D9B-59EDFB3307AA}" srcOrd="6" destOrd="0" presId="urn:microsoft.com/office/officeart/2005/8/layout/cycle8"/>
    <dgm:cxn modelId="{B49AE3BE-BA2B-4DC2-BA6E-40A7060C3677}" type="presParOf" srcId="{C572F1AD-A563-4ECF-B0EE-EA1F19ED14A6}" destId="{0CE251E1-3A93-4007-BA66-0CA48BB9F847}" srcOrd="7" destOrd="0" presId="urn:microsoft.com/office/officeart/2005/8/layout/cycle8"/>
    <dgm:cxn modelId="{5ACE4466-AF5B-4E3A-A228-2C7B903CBC3D}" type="presParOf" srcId="{C572F1AD-A563-4ECF-B0EE-EA1F19ED14A6}" destId="{98DE07A9-5435-48EC-B5FD-9ACD9485E724}" srcOrd="8" destOrd="0" presId="urn:microsoft.com/office/officeart/2005/8/layout/cycle8"/>
    <dgm:cxn modelId="{D0C9567F-A9A5-410F-856C-210942B64BF3}" type="presParOf" srcId="{C572F1AD-A563-4ECF-B0EE-EA1F19ED14A6}" destId="{C8FBA03A-33C9-4685-8ACA-60627F707635}" srcOrd="9" destOrd="0" presId="urn:microsoft.com/office/officeart/2005/8/layout/cycle8"/>
    <dgm:cxn modelId="{F98FB691-52FD-47DC-86B0-4C4C8CD39FED}" type="presParOf" srcId="{C572F1AD-A563-4ECF-B0EE-EA1F19ED14A6}" destId="{91709C79-3FDC-4285-B2D2-B1DF7F632E9A}" srcOrd="10" destOrd="0" presId="urn:microsoft.com/office/officeart/2005/8/layout/cycle8"/>
    <dgm:cxn modelId="{FB830756-044E-497E-883C-075F36E72D26}" type="presParOf" srcId="{C572F1AD-A563-4ECF-B0EE-EA1F19ED14A6}" destId="{9E5C0048-0A8A-489D-99E8-7CAF0886A696}" srcOrd="11" destOrd="0" presId="urn:microsoft.com/office/officeart/2005/8/layout/cycle8"/>
    <dgm:cxn modelId="{3F3DB83F-0941-426F-AA04-7082C087C452}" type="presParOf" srcId="{C572F1AD-A563-4ECF-B0EE-EA1F19ED14A6}" destId="{862BB4E0-3756-46BD-A352-44546B9EA7A1}" srcOrd="12" destOrd="0" presId="urn:microsoft.com/office/officeart/2005/8/layout/cycle8"/>
    <dgm:cxn modelId="{BF39BDC4-64C3-43AC-A24E-5251E2617F7D}" type="presParOf" srcId="{C572F1AD-A563-4ECF-B0EE-EA1F19ED14A6}" destId="{FC328A09-59C9-4915-BD26-715835ABB30F}" srcOrd="13" destOrd="0" presId="urn:microsoft.com/office/officeart/2005/8/layout/cycle8"/>
    <dgm:cxn modelId="{5AB72F6E-7EDB-4CBC-9381-176FAF028508}" type="presParOf" srcId="{C572F1AD-A563-4ECF-B0EE-EA1F19ED14A6}" destId="{D4272D20-7A2C-4B94-92EF-F10B2058F9B5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5C4D04-7F0B-4AD1-A8D4-07713197CFC2}">
      <dsp:nvSpPr>
        <dsp:cNvPr id="0" name=""/>
        <dsp:cNvSpPr/>
      </dsp:nvSpPr>
      <dsp:spPr>
        <a:xfrm>
          <a:off x="2758605" y="271176"/>
          <a:ext cx="3504438" cy="3504438"/>
        </a:xfrm>
        <a:prstGeom prst="pie">
          <a:avLst>
            <a:gd name="adj1" fmla="val 16200000"/>
            <a:gd name="adj2" fmla="val 18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Outreach</a:t>
          </a:r>
        </a:p>
      </dsp:txBody>
      <dsp:txXfrm>
        <a:off x="4605527" y="1013783"/>
        <a:ext cx="1251585" cy="1042987"/>
      </dsp:txXfrm>
    </dsp:sp>
    <dsp:sp modelId="{ADFF3D22-3BDB-4E5C-822D-8637FFCE5440}">
      <dsp:nvSpPr>
        <dsp:cNvPr id="0" name=""/>
        <dsp:cNvSpPr/>
      </dsp:nvSpPr>
      <dsp:spPr>
        <a:xfrm>
          <a:off x="2686430" y="396335"/>
          <a:ext cx="3504438" cy="3504438"/>
        </a:xfrm>
        <a:prstGeom prst="pie">
          <a:avLst>
            <a:gd name="adj1" fmla="val 1800000"/>
            <a:gd name="adj2" fmla="val 90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Grow</a:t>
          </a:r>
        </a:p>
      </dsp:txBody>
      <dsp:txXfrm>
        <a:off x="3520820" y="2670048"/>
        <a:ext cx="1877377" cy="917829"/>
      </dsp:txXfrm>
    </dsp:sp>
    <dsp:sp modelId="{98DE07A9-5435-48EC-B5FD-9ACD9485E724}">
      <dsp:nvSpPr>
        <dsp:cNvPr id="0" name=""/>
        <dsp:cNvSpPr/>
      </dsp:nvSpPr>
      <dsp:spPr>
        <a:xfrm>
          <a:off x="2614256" y="271176"/>
          <a:ext cx="3504438" cy="3504438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Educate</a:t>
          </a:r>
        </a:p>
      </dsp:txBody>
      <dsp:txXfrm>
        <a:off x="3020186" y="1013783"/>
        <a:ext cx="1251585" cy="1042987"/>
      </dsp:txXfrm>
    </dsp:sp>
    <dsp:sp modelId="{862BB4E0-3756-46BD-A352-44546B9EA7A1}">
      <dsp:nvSpPr>
        <dsp:cNvPr id="0" name=""/>
        <dsp:cNvSpPr/>
      </dsp:nvSpPr>
      <dsp:spPr>
        <a:xfrm>
          <a:off x="2541953" y="54235"/>
          <a:ext cx="3938320" cy="393832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328A09-59C9-4915-BD26-715835ABB30F}">
      <dsp:nvSpPr>
        <dsp:cNvPr id="0" name=""/>
        <dsp:cNvSpPr/>
      </dsp:nvSpPr>
      <dsp:spPr>
        <a:xfrm>
          <a:off x="2469489" y="179172"/>
          <a:ext cx="3938320" cy="393832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72D20-7A2C-4B94-92EF-F10B2058F9B5}">
      <dsp:nvSpPr>
        <dsp:cNvPr id="0" name=""/>
        <dsp:cNvSpPr/>
      </dsp:nvSpPr>
      <dsp:spPr>
        <a:xfrm>
          <a:off x="2397025" y="54235"/>
          <a:ext cx="3938320" cy="393832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Krutz, Annette B</dc:creator>
  <cp:lastModifiedBy>Krutz, Annette B</cp:lastModifiedBy>
  <cp:revision>2</cp:revision>
  <dcterms:created xsi:type="dcterms:W3CDTF">2019-12-10T07:39:00Z</dcterms:created>
  <dcterms:modified xsi:type="dcterms:W3CDTF">2019-12-10T07:39:00Z</dcterms:modified>
</cp:coreProperties>
</file>